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D1" w:rsidRDefault="00DB1DD1" w:rsidP="00DB1DD1">
      <w:pPr>
        <w:ind w:firstLineChars="150" w:firstLine="480"/>
        <w:jc w:val="center"/>
        <w:rPr>
          <w:rFonts w:eastAsia="標楷體"/>
          <w:b/>
          <w:sz w:val="32"/>
          <w:szCs w:val="32"/>
        </w:rPr>
      </w:pPr>
      <w:r w:rsidRPr="00774BCC">
        <w:rPr>
          <w:rFonts w:eastAsia="標楷體" w:hint="eastAsia"/>
          <w:b/>
          <w:sz w:val="32"/>
          <w:szCs w:val="32"/>
        </w:rPr>
        <w:t>數學系</w:t>
      </w:r>
      <w:r w:rsidRPr="00774BCC">
        <w:rPr>
          <w:rFonts w:eastAsia="標楷體" w:hint="eastAsia"/>
          <w:b/>
          <w:sz w:val="32"/>
          <w:szCs w:val="32"/>
        </w:rPr>
        <w:t>(10</w:t>
      </w:r>
      <w:r>
        <w:rPr>
          <w:rFonts w:eastAsia="標楷體"/>
          <w:b/>
          <w:sz w:val="32"/>
          <w:szCs w:val="32"/>
        </w:rPr>
        <w:t>6</w:t>
      </w:r>
      <w:r w:rsidR="00891AEA">
        <w:rPr>
          <w:rFonts w:eastAsia="標楷體" w:hint="eastAsia"/>
          <w:b/>
          <w:sz w:val="32"/>
          <w:szCs w:val="32"/>
        </w:rPr>
        <w:t>下</w:t>
      </w:r>
      <w:r w:rsidRPr="00774BCC">
        <w:rPr>
          <w:rFonts w:eastAsia="標楷體" w:hint="eastAsia"/>
          <w:b/>
          <w:sz w:val="32"/>
          <w:szCs w:val="32"/>
        </w:rPr>
        <w:t>)</w:t>
      </w:r>
      <w:r w:rsidRPr="00774BCC">
        <w:rPr>
          <w:rFonts w:eastAsia="標楷體" w:hint="eastAsia"/>
          <w:b/>
          <w:sz w:val="32"/>
          <w:szCs w:val="32"/>
        </w:rPr>
        <w:t>研究生獎助學金助教名單</w:t>
      </w:r>
    </w:p>
    <w:p w:rsidR="00DB1DD1" w:rsidRPr="00056CDE" w:rsidRDefault="00DB1DD1" w:rsidP="00DB1DD1">
      <w:pPr>
        <w:ind w:firstLineChars="150" w:firstLine="360"/>
        <w:jc w:val="center"/>
      </w:pPr>
    </w:p>
    <w:tbl>
      <w:tblPr>
        <w:tblpPr w:leftFromText="180" w:rightFromText="180" w:vertAnchor="text" w:horzAnchor="margin" w:tblpXSpec="center" w:tblpY="-58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700"/>
      </w:tblGrid>
      <w:tr w:rsidR="00DB1DD1" w:rsidRPr="00625E26" w:rsidTr="007517F5">
        <w:trPr>
          <w:cantSplit/>
          <w:trHeight w:val="527"/>
        </w:trPr>
        <w:tc>
          <w:tcPr>
            <w:tcW w:w="2880" w:type="dxa"/>
          </w:tcPr>
          <w:p w:rsidR="00DB1DD1" w:rsidRPr="00625E26" w:rsidRDefault="00DB1DD1" w:rsidP="007517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5E26">
              <w:rPr>
                <w:rFonts w:ascii="標楷體" w:eastAsia="標楷體" w:hAnsi="標楷體" w:hint="eastAsia"/>
                <w:b/>
                <w:sz w:val="28"/>
                <w:szCs w:val="28"/>
              </w:rPr>
              <w:t>科    目(班級)</w:t>
            </w:r>
          </w:p>
        </w:tc>
        <w:tc>
          <w:tcPr>
            <w:tcW w:w="2520" w:type="dxa"/>
          </w:tcPr>
          <w:p w:rsidR="00DB1DD1" w:rsidRPr="00625E26" w:rsidRDefault="00DB1DD1" w:rsidP="007517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5E26">
              <w:rPr>
                <w:rFonts w:ascii="標楷體" w:eastAsia="標楷體" w:hAnsi="標楷體" w:hint="eastAsia"/>
                <w:b/>
                <w:sz w:val="28"/>
                <w:szCs w:val="28"/>
              </w:rPr>
              <w:t>助教姓名</w:t>
            </w:r>
          </w:p>
        </w:tc>
        <w:tc>
          <w:tcPr>
            <w:tcW w:w="2700" w:type="dxa"/>
          </w:tcPr>
          <w:p w:rsidR="00DB1DD1" w:rsidRPr="00625E26" w:rsidRDefault="00DB1DD1" w:rsidP="007517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5E26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</w:tr>
      <w:tr w:rsidR="00A831F2" w:rsidRPr="00275547" w:rsidTr="007517F5">
        <w:trPr>
          <w:cantSplit/>
          <w:trHeight w:val="655"/>
        </w:trPr>
        <w:tc>
          <w:tcPr>
            <w:tcW w:w="2880" w:type="dxa"/>
            <w:vMerge w:val="restart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微積分(二)(數一)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蔡○</w:t>
            </w:r>
            <w:r w:rsidRPr="00891AEA">
              <w:rPr>
                <w:rFonts w:ascii="標楷體" w:eastAsia="標楷體" w:hAnsi="標楷體"/>
              </w:rPr>
              <w:t>軒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1</w:t>
            </w:r>
            <w:r w:rsidRPr="00891AEA">
              <w:rPr>
                <w:rFonts w:ascii="標楷體" w:eastAsia="標楷體" w:hAnsi="標楷體"/>
              </w:rPr>
              <w:t>6051085</w:t>
            </w:r>
          </w:p>
        </w:tc>
      </w:tr>
      <w:tr w:rsidR="00A831F2" w:rsidRPr="00275547" w:rsidTr="007517F5">
        <w:trPr>
          <w:cantSplit/>
          <w:trHeight w:val="627"/>
        </w:trPr>
        <w:tc>
          <w:tcPr>
            <w:tcW w:w="2880" w:type="dxa"/>
            <w:vMerge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張○榮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L1</w:t>
            </w:r>
            <w:r w:rsidRPr="00891AEA">
              <w:rPr>
                <w:rFonts w:ascii="標楷體" w:eastAsia="標楷體" w:hAnsi="標楷體"/>
              </w:rPr>
              <w:t>8031015</w:t>
            </w:r>
          </w:p>
        </w:tc>
      </w:tr>
      <w:tr w:rsidR="00A831F2" w:rsidRPr="00275547" w:rsidTr="007517F5">
        <w:trPr>
          <w:cantSplit/>
          <w:trHeight w:val="710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線性代數(一)(數一)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蔡○</w:t>
            </w:r>
            <w:r w:rsidRPr="00891AEA">
              <w:rPr>
                <w:rFonts w:ascii="標楷體" w:eastAsia="標楷體" w:hAnsi="標楷體"/>
              </w:rPr>
              <w:t>軒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1</w:t>
            </w:r>
            <w:r w:rsidRPr="00891AEA">
              <w:rPr>
                <w:rFonts w:ascii="標楷體" w:eastAsia="標楷體" w:hAnsi="標楷體"/>
              </w:rPr>
              <w:t>6051085</w:t>
            </w:r>
          </w:p>
        </w:tc>
      </w:tr>
      <w:tr w:rsidR="00A831F2" w:rsidRPr="00275547" w:rsidTr="007517F5">
        <w:trPr>
          <w:cantSplit/>
          <w:trHeight w:val="689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計算</w:t>
            </w:r>
            <w:r w:rsidRPr="00891AEA">
              <w:rPr>
                <w:rFonts w:ascii="標楷體" w:eastAsia="標楷體" w:hAnsi="標楷體"/>
              </w:rPr>
              <w:t>機</w:t>
            </w:r>
            <w:r w:rsidRPr="00891AEA">
              <w:rPr>
                <w:rFonts w:ascii="標楷體" w:eastAsia="標楷體" w:hAnsi="標楷體" w:hint="eastAsia"/>
              </w:rPr>
              <w:t>概</w:t>
            </w:r>
            <w:r w:rsidRPr="00891AEA">
              <w:rPr>
                <w:rFonts w:ascii="標楷體" w:eastAsia="標楷體" w:hAnsi="標楷體"/>
              </w:rPr>
              <w:t>論與程式語言</w:t>
            </w:r>
            <w:r w:rsidRPr="00891AEA">
              <w:rPr>
                <w:rFonts w:ascii="標楷體" w:eastAsia="標楷體" w:hAnsi="標楷體" w:hint="eastAsia"/>
              </w:rPr>
              <w:t xml:space="preserve"> (數一)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李○</w:t>
            </w:r>
            <w:r w:rsidRPr="00891AEA">
              <w:rPr>
                <w:rFonts w:ascii="標楷體" w:eastAsia="標楷體" w:hAnsi="標楷體"/>
              </w:rPr>
              <w:t>勳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/>
              </w:rPr>
              <w:t>L16054075</w:t>
            </w:r>
          </w:p>
        </w:tc>
      </w:tr>
      <w:tr w:rsidR="00A831F2" w:rsidRPr="00275547" w:rsidTr="007517F5">
        <w:trPr>
          <w:cantSplit/>
          <w:trHeight w:val="689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高等微積分(</w:t>
            </w:r>
            <w:r>
              <w:rPr>
                <w:rFonts w:ascii="標楷體" w:eastAsia="標楷體" w:hAnsi="標楷體" w:hint="eastAsia"/>
              </w:rPr>
              <w:t>二</w:t>
            </w:r>
            <w:r w:rsidRPr="00891AEA">
              <w:rPr>
                <w:rFonts w:ascii="標楷體" w:eastAsia="標楷體" w:hAnsi="標楷體" w:hint="eastAsia"/>
              </w:rPr>
              <w:t>)(數二)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 xml:space="preserve">江 </w:t>
            </w:r>
            <w:r w:rsidRPr="00891AEA">
              <w:rPr>
                <w:rFonts w:ascii="標楷體" w:eastAsia="標楷體" w:hAnsi="標楷體"/>
              </w:rPr>
              <w:t xml:space="preserve"> </w:t>
            </w:r>
            <w:r w:rsidRPr="00891AE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700" w:type="dxa"/>
            <w:vAlign w:val="bottom"/>
          </w:tcPr>
          <w:p w:rsidR="00A831F2" w:rsidRPr="00891AEA" w:rsidRDefault="00A831F2" w:rsidP="00A831F2">
            <w:pPr>
              <w:spacing w:line="360" w:lineRule="auto"/>
              <w:jc w:val="center"/>
              <w:rPr>
                <w:rFonts w:ascii="標楷體" w:eastAsia="標楷體" w:hAnsi="標楷體" w:cs="新細明體"/>
              </w:rPr>
            </w:pPr>
            <w:r w:rsidRPr="00891AEA">
              <w:rPr>
                <w:rFonts w:ascii="標楷體" w:eastAsia="標楷體" w:hAnsi="標楷體" w:cs="新細明體"/>
              </w:rPr>
              <w:t>L</w:t>
            </w:r>
            <w:r w:rsidRPr="00891AEA">
              <w:rPr>
                <w:rFonts w:ascii="標楷體" w:eastAsia="標楷體" w:hAnsi="標楷體" w:cs="新細明體" w:hint="eastAsia"/>
              </w:rPr>
              <w:t>1</w:t>
            </w:r>
            <w:r w:rsidRPr="00891AEA">
              <w:rPr>
                <w:rFonts w:ascii="標楷體" w:eastAsia="標楷體" w:hAnsi="標楷體" w:cs="新細明體"/>
              </w:rPr>
              <w:t>6064012</w:t>
            </w:r>
          </w:p>
        </w:tc>
      </w:tr>
      <w:tr w:rsidR="00A831F2" w:rsidRPr="00275547" w:rsidTr="007517F5">
        <w:trPr>
          <w:cantSplit/>
          <w:trHeight w:val="699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高等微積分(</w:t>
            </w:r>
            <w:r>
              <w:rPr>
                <w:rFonts w:ascii="標楷體" w:eastAsia="標楷體" w:hAnsi="標楷體" w:hint="eastAsia"/>
              </w:rPr>
              <w:t>二</w:t>
            </w:r>
            <w:r w:rsidRPr="00891AEA">
              <w:rPr>
                <w:rFonts w:ascii="標楷體" w:eastAsia="標楷體" w:hAnsi="標楷體" w:hint="eastAsia"/>
              </w:rPr>
              <w:t>)(數二)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張○榮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L1</w:t>
            </w:r>
            <w:r w:rsidRPr="00891AEA">
              <w:rPr>
                <w:rFonts w:ascii="標楷體" w:eastAsia="標楷體" w:hAnsi="標楷體"/>
              </w:rPr>
              <w:t>8031015</w:t>
            </w:r>
          </w:p>
        </w:tc>
      </w:tr>
      <w:tr w:rsidR="00A831F2" w:rsidRPr="00275547" w:rsidTr="007517F5">
        <w:trPr>
          <w:cantSplit/>
          <w:trHeight w:val="699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微分</w:t>
            </w:r>
            <w:r w:rsidRPr="00891AEA">
              <w:rPr>
                <w:rFonts w:ascii="標楷體" w:eastAsia="標楷體" w:hAnsi="標楷體"/>
              </w:rPr>
              <w:t>方程</w:t>
            </w:r>
            <w:r w:rsidRPr="00891AEA">
              <w:rPr>
                <w:rFonts w:ascii="標楷體" w:eastAsia="標楷體" w:hAnsi="標楷體" w:hint="eastAsia"/>
              </w:rPr>
              <w:t>導論(數二)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邱○</w:t>
            </w:r>
            <w:r w:rsidRPr="00891AEA">
              <w:rPr>
                <w:rFonts w:ascii="標楷體" w:eastAsia="標楷體" w:hAnsi="標楷體"/>
              </w:rPr>
              <w:t>照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L1</w:t>
            </w:r>
            <w:r w:rsidRPr="00891AEA">
              <w:rPr>
                <w:rFonts w:ascii="標楷體" w:eastAsia="標楷體" w:hAnsi="標楷體"/>
              </w:rPr>
              <w:t>8067016</w:t>
            </w:r>
          </w:p>
        </w:tc>
      </w:tr>
      <w:tr w:rsidR="00A831F2" w:rsidRPr="00275547" w:rsidTr="007517F5">
        <w:trPr>
          <w:cantSplit/>
          <w:trHeight w:val="708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代數</w:t>
            </w:r>
            <w:r w:rsidRPr="00891AEA">
              <w:rPr>
                <w:rFonts w:ascii="標楷體" w:eastAsia="標楷體" w:hAnsi="標楷體"/>
              </w:rPr>
              <w:t>學</w:t>
            </w:r>
            <w:r w:rsidRPr="00891AEA">
              <w:rPr>
                <w:rFonts w:ascii="標楷體" w:eastAsia="標楷體" w:hAnsi="標楷體" w:hint="eastAsia"/>
              </w:rPr>
              <w:t>(數二)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蔡○</w:t>
            </w:r>
            <w:r w:rsidRPr="00891AEA">
              <w:rPr>
                <w:rFonts w:ascii="標楷體" w:eastAsia="標楷體" w:hAnsi="標楷體"/>
              </w:rPr>
              <w:t>軒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1</w:t>
            </w:r>
            <w:r w:rsidRPr="00891AEA">
              <w:rPr>
                <w:rFonts w:ascii="標楷體" w:eastAsia="標楷體" w:hAnsi="標楷體"/>
              </w:rPr>
              <w:t>6051085</w:t>
            </w:r>
          </w:p>
        </w:tc>
      </w:tr>
      <w:tr w:rsidR="00A831F2" w:rsidRPr="00275547" w:rsidTr="007517F5">
        <w:trPr>
          <w:cantSplit/>
          <w:trHeight w:val="708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應用</w:t>
            </w:r>
            <w:r w:rsidRPr="00891AEA">
              <w:rPr>
                <w:rFonts w:ascii="標楷體" w:eastAsia="標楷體" w:hAnsi="標楷體"/>
              </w:rPr>
              <w:t>線性代數</w:t>
            </w:r>
            <w:r w:rsidRPr="00891AEA">
              <w:rPr>
                <w:rFonts w:ascii="標楷體" w:eastAsia="標楷體" w:hAnsi="標楷體" w:hint="eastAsia"/>
              </w:rPr>
              <w:t>(數二)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備</w:t>
            </w:r>
            <w:r w:rsidRPr="00891AEA">
              <w:rPr>
                <w:rFonts w:ascii="標楷體" w:eastAsia="標楷體" w:hAnsi="標楷體"/>
              </w:rPr>
              <w:t>選：</w:t>
            </w:r>
            <w:r w:rsidRPr="00891AEA">
              <w:rPr>
                <w:rFonts w:ascii="標楷體" w:eastAsia="標楷體" w:hAnsi="標楷體" w:hint="eastAsia"/>
              </w:rPr>
              <w:t>呂○澤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L1</w:t>
            </w:r>
            <w:r w:rsidRPr="00891AEA">
              <w:rPr>
                <w:rFonts w:ascii="標楷體" w:eastAsia="標楷體" w:hAnsi="標楷體"/>
              </w:rPr>
              <w:t>6064054</w:t>
            </w:r>
          </w:p>
        </w:tc>
      </w:tr>
      <w:tr w:rsidR="00A831F2" w:rsidRPr="00275547" w:rsidTr="007517F5">
        <w:trPr>
          <w:cantSplit/>
          <w:trHeight w:val="691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幾何</w:t>
            </w:r>
            <w:r w:rsidRPr="00891AEA">
              <w:rPr>
                <w:rFonts w:ascii="標楷體" w:eastAsia="標楷體" w:hAnsi="標楷體"/>
              </w:rPr>
              <w:t>學</w:t>
            </w:r>
            <w:r w:rsidRPr="00891AEA">
              <w:rPr>
                <w:rFonts w:ascii="標楷體" w:eastAsia="標楷體" w:hAnsi="標楷體" w:hint="eastAsia"/>
              </w:rPr>
              <w:t>(數三)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備</w:t>
            </w:r>
            <w:r w:rsidRPr="00891AEA">
              <w:rPr>
                <w:rFonts w:ascii="標楷體" w:eastAsia="標楷體" w:hAnsi="標楷體"/>
              </w:rPr>
              <w:t>選：</w:t>
            </w:r>
            <w:r w:rsidRPr="00891AEA">
              <w:rPr>
                <w:rFonts w:ascii="標楷體" w:eastAsia="標楷體" w:hAnsi="標楷體" w:hint="eastAsia"/>
              </w:rPr>
              <w:t>呂○澤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L1</w:t>
            </w:r>
            <w:r w:rsidRPr="00891AEA">
              <w:rPr>
                <w:rFonts w:ascii="標楷體" w:eastAsia="標楷體" w:hAnsi="標楷體"/>
              </w:rPr>
              <w:t>6064054</w:t>
            </w:r>
          </w:p>
        </w:tc>
      </w:tr>
      <w:tr w:rsidR="00A831F2" w:rsidRPr="00275547" w:rsidTr="007517F5">
        <w:trPr>
          <w:cantSplit/>
          <w:trHeight w:val="701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複</w:t>
            </w:r>
            <w:r w:rsidRPr="00891AEA">
              <w:rPr>
                <w:rFonts w:ascii="標楷體" w:eastAsia="標楷體" w:hAnsi="標楷體"/>
              </w:rPr>
              <w:t>變數</w:t>
            </w:r>
            <w:r w:rsidRPr="00891AEA">
              <w:rPr>
                <w:rFonts w:ascii="標楷體" w:eastAsia="標楷體" w:hAnsi="標楷體" w:hint="eastAsia"/>
              </w:rPr>
              <w:t>函</w:t>
            </w:r>
            <w:r w:rsidRPr="00891AEA">
              <w:rPr>
                <w:rFonts w:ascii="標楷體" w:eastAsia="標楷體" w:hAnsi="標楷體"/>
              </w:rPr>
              <w:t>數論</w:t>
            </w:r>
            <w:r w:rsidRPr="00891AEA">
              <w:rPr>
                <w:rFonts w:ascii="標楷體" w:eastAsia="標楷體" w:hAnsi="標楷體" w:hint="eastAsia"/>
              </w:rPr>
              <w:t>(數二)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 w:cs="新細明體"/>
              </w:rPr>
            </w:pPr>
            <w:r w:rsidRPr="00891AEA">
              <w:rPr>
                <w:rFonts w:ascii="標楷體" w:eastAsia="標楷體" w:hAnsi="標楷體" w:hint="eastAsia"/>
              </w:rPr>
              <w:t>備</w:t>
            </w:r>
            <w:r w:rsidRPr="00891AEA">
              <w:rPr>
                <w:rFonts w:ascii="標楷體" w:eastAsia="標楷體" w:hAnsi="標楷體"/>
              </w:rPr>
              <w:t>選：</w:t>
            </w:r>
            <w:r w:rsidRPr="00891AEA">
              <w:rPr>
                <w:rFonts w:ascii="標楷體" w:eastAsia="標楷體" w:hAnsi="標楷體" w:cs="新細明體" w:hint="eastAsia"/>
                <w:kern w:val="0"/>
              </w:rPr>
              <w:t>楊○</w:t>
            </w:r>
            <w:r w:rsidRPr="00891AEA">
              <w:rPr>
                <w:rFonts w:ascii="標楷體" w:eastAsia="標楷體" w:hAnsi="標楷體" w:cs="新細明體"/>
                <w:kern w:val="0"/>
              </w:rPr>
              <w:t>緯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 w:cs="新細明體"/>
              </w:rPr>
            </w:pPr>
            <w:r w:rsidRPr="00891AEA">
              <w:rPr>
                <w:rFonts w:ascii="標楷體" w:eastAsia="標楷體" w:hAnsi="標楷體" w:cs="新細明體" w:hint="eastAsia"/>
              </w:rPr>
              <w:t>L18051015</w:t>
            </w:r>
          </w:p>
        </w:tc>
      </w:tr>
      <w:tr w:rsidR="00A831F2" w:rsidRPr="00275547" w:rsidTr="007517F5">
        <w:trPr>
          <w:cantSplit/>
          <w:trHeight w:val="697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統計推論(數三)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備</w:t>
            </w:r>
            <w:r w:rsidRPr="00891AEA">
              <w:rPr>
                <w:rFonts w:ascii="標楷體" w:eastAsia="標楷體" w:hAnsi="標楷體"/>
              </w:rPr>
              <w:t>選：</w:t>
            </w:r>
            <w:r w:rsidRPr="00891AEA">
              <w:rPr>
                <w:rFonts w:ascii="標楷體" w:eastAsia="標楷體" w:hAnsi="標楷體" w:hint="eastAsia"/>
              </w:rPr>
              <w:t>蘇○健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cs="新細明體" w:hint="eastAsia"/>
              </w:rPr>
              <w:t>L16044101</w:t>
            </w:r>
          </w:p>
        </w:tc>
      </w:tr>
      <w:tr w:rsidR="00A831F2" w:rsidRPr="00275547" w:rsidTr="007517F5">
        <w:trPr>
          <w:cantSplit/>
          <w:trHeight w:val="693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組合</w:t>
            </w:r>
            <w:r w:rsidRPr="00891AEA">
              <w:rPr>
                <w:rFonts w:ascii="標楷體" w:eastAsia="標楷體" w:hAnsi="標楷體"/>
              </w:rPr>
              <w:t>與圖論</w:t>
            </w:r>
            <w:r w:rsidRPr="00891AEA">
              <w:rPr>
                <w:rFonts w:ascii="標楷體" w:eastAsia="標楷體" w:hAnsi="標楷體" w:hint="eastAsia"/>
              </w:rPr>
              <w:t>(數</w:t>
            </w:r>
            <w:r w:rsidRPr="00891AEA">
              <w:rPr>
                <w:rFonts w:ascii="標楷體" w:eastAsia="標楷體" w:hAnsi="標楷體"/>
              </w:rPr>
              <w:t>三</w:t>
            </w:r>
            <w:r w:rsidRPr="00891AE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備</w:t>
            </w:r>
            <w:r w:rsidRPr="00891AEA">
              <w:rPr>
                <w:rFonts w:ascii="標楷體" w:eastAsia="標楷體" w:hAnsi="標楷體"/>
              </w:rPr>
              <w:t>選：</w:t>
            </w:r>
            <w:r w:rsidRPr="00891AEA">
              <w:rPr>
                <w:rFonts w:ascii="標楷體" w:eastAsia="標楷體" w:hAnsi="標楷體" w:hint="eastAsia"/>
              </w:rPr>
              <w:t>陳○</w:t>
            </w:r>
            <w:r w:rsidRPr="00891AEA">
              <w:rPr>
                <w:rFonts w:ascii="標楷體" w:eastAsia="標楷體" w:hAnsi="標楷體"/>
              </w:rPr>
              <w:t>祥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L160</w:t>
            </w:r>
            <w:r w:rsidRPr="00891AEA">
              <w:rPr>
                <w:rFonts w:ascii="標楷體" w:eastAsia="標楷體" w:hAnsi="標楷體"/>
              </w:rPr>
              <w:t>54067</w:t>
            </w:r>
          </w:p>
        </w:tc>
      </w:tr>
      <w:tr w:rsidR="00A831F2" w:rsidRPr="00275547" w:rsidTr="007517F5">
        <w:trPr>
          <w:cantSplit/>
          <w:trHeight w:val="693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傅</w:t>
            </w:r>
            <w:r w:rsidRPr="00891AEA">
              <w:rPr>
                <w:rFonts w:ascii="標楷體" w:eastAsia="標楷體" w:hAnsi="標楷體"/>
              </w:rPr>
              <w:t>立</w:t>
            </w:r>
            <w:r w:rsidRPr="00891AEA">
              <w:rPr>
                <w:rFonts w:ascii="標楷體" w:eastAsia="標楷體" w:hAnsi="標楷體" w:hint="eastAsia"/>
              </w:rPr>
              <w:t>葉</w:t>
            </w:r>
            <w:r w:rsidRPr="00891AEA">
              <w:rPr>
                <w:rFonts w:ascii="標楷體" w:eastAsia="標楷體" w:hAnsi="標楷體"/>
              </w:rPr>
              <w:t>分析與應用</w:t>
            </w:r>
            <w:r>
              <w:rPr>
                <w:rFonts w:ascii="標楷體" w:eastAsia="標楷體" w:hAnsi="標楷體" w:hint="eastAsia"/>
              </w:rPr>
              <w:t>(數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備</w:t>
            </w:r>
            <w:r w:rsidRPr="00891AEA">
              <w:rPr>
                <w:rFonts w:ascii="標楷體" w:eastAsia="標楷體" w:hAnsi="標楷體"/>
              </w:rPr>
              <w:t>選：</w:t>
            </w:r>
            <w:r>
              <w:rPr>
                <w:rFonts w:ascii="標楷體" w:eastAsia="標楷體" w:hAnsi="標楷體" w:hint="eastAsia"/>
              </w:rPr>
              <w:t>許</w:t>
            </w:r>
            <w:r w:rsidRPr="00891AE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喬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L1</w:t>
            </w:r>
            <w:r w:rsidRPr="00891AEA"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54013</w:t>
            </w:r>
          </w:p>
        </w:tc>
      </w:tr>
      <w:tr w:rsidR="00A831F2" w:rsidRPr="00275547" w:rsidTr="007517F5">
        <w:trPr>
          <w:cantSplit/>
          <w:trHeight w:val="703"/>
        </w:trPr>
        <w:tc>
          <w:tcPr>
            <w:tcW w:w="288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891AEA">
              <w:rPr>
                <w:rFonts w:ascii="標楷體" w:eastAsia="標楷體" w:hAnsi="標楷體" w:hint="eastAsia"/>
              </w:rPr>
              <w:t>服務學習(一)</w:t>
            </w:r>
          </w:p>
          <w:p w:rsidR="00A831F2" w:rsidRPr="00891AEA" w:rsidRDefault="00A831F2" w:rsidP="00A831F2">
            <w:pPr>
              <w:jc w:val="center"/>
              <w:rPr>
                <w:rFonts w:ascii="標楷體" w:eastAsia="標楷體" w:hAnsi="標楷體"/>
              </w:rPr>
            </w:pPr>
            <w:r w:rsidRPr="00891AEA">
              <w:rPr>
                <w:rFonts w:ascii="標楷體" w:eastAsia="標楷體" w:hAnsi="標楷體" w:hint="eastAsia"/>
              </w:rPr>
              <w:t>專</w:t>
            </w:r>
            <w:r w:rsidRPr="00891AEA">
              <w:rPr>
                <w:rFonts w:ascii="標楷體" w:eastAsia="標楷體" w:hAnsi="標楷體"/>
              </w:rPr>
              <w:t>題</w:t>
            </w:r>
            <w:r w:rsidRPr="00891AEA">
              <w:rPr>
                <w:rFonts w:ascii="標楷體" w:eastAsia="標楷體" w:hAnsi="標楷體" w:hint="eastAsia"/>
              </w:rPr>
              <w:t>討</w:t>
            </w:r>
            <w:r w:rsidRPr="00891AEA">
              <w:rPr>
                <w:rFonts w:ascii="標楷體" w:eastAsia="標楷體" w:hAnsi="標楷體"/>
              </w:rPr>
              <w:t>論</w:t>
            </w:r>
            <w:r w:rsidRPr="00891AEA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52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 w:cs="新細明體"/>
              </w:rPr>
            </w:pPr>
            <w:r w:rsidRPr="00891AEA">
              <w:rPr>
                <w:rFonts w:ascii="標楷體" w:eastAsia="標楷體" w:hAnsi="標楷體" w:cs="新細明體" w:hint="eastAsia"/>
              </w:rPr>
              <w:t>吳○</w:t>
            </w:r>
            <w:r w:rsidRPr="00891AEA">
              <w:rPr>
                <w:rFonts w:ascii="標楷體" w:eastAsia="標楷體" w:hAnsi="標楷體" w:cs="新細明體"/>
              </w:rPr>
              <w:t>登</w:t>
            </w:r>
          </w:p>
          <w:p w:rsidR="00A831F2" w:rsidRPr="00891AEA" w:rsidRDefault="00A831F2" w:rsidP="00A831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Pr="00891AE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2700" w:type="dxa"/>
            <w:vAlign w:val="center"/>
          </w:tcPr>
          <w:p w:rsidR="00A831F2" w:rsidRPr="00891AEA" w:rsidRDefault="00A831F2" w:rsidP="00A831F2">
            <w:pPr>
              <w:jc w:val="center"/>
              <w:rPr>
                <w:rFonts w:ascii="標楷體" w:eastAsia="標楷體" w:hAnsi="標楷體" w:cs="新細明體"/>
              </w:rPr>
            </w:pPr>
            <w:r w:rsidRPr="00891AEA">
              <w:rPr>
                <w:rFonts w:ascii="標楷體" w:eastAsia="標楷體" w:hAnsi="標楷體" w:cs="新細明體" w:hint="eastAsia"/>
              </w:rPr>
              <w:t>L1605110</w:t>
            </w:r>
            <w:r w:rsidRPr="00891AEA">
              <w:rPr>
                <w:rFonts w:ascii="標楷體" w:eastAsia="標楷體" w:hAnsi="標楷體" w:cs="新細明體"/>
              </w:rPr>
              <w:t>8</w:t>
            </w:r>
          </w:p>
          <w:p w:rsidR="00A831F2" w:rsidRPr="00891AEA" w:rsidRDefault="00A831F2" w:rsidP="00A831F2">
            <w:pPr>
              <w:jc w:val="center"/>
              <w:rPr>
                <w:rFonts w:ascii="標楷體" w:eastAsia="標楷體" w:hAnsi="標楷體" w:cs="新細明體"/>
              </w:rPr>
            </w:pPr>
            <w:r w:rsidRPr="00891AEA">
              <w:rPr>
                <w:rFonts w:ascii="標楷體" w:eastAsia="標楷體" w:hAnsi="標楷體" w:cs="新細明體" w:hint="eastAsia"/>
              </w:rPr>
              <w:t>L1606</w:t>
            </w:r>
            <w:r>
              <w:rPr>
                <w:rFonts w:ascii="標楷體" w:eastAsia="標楷體" w:hAnsi="標楷體" w:cs="新細明體"/>
              </w:rPr>
              <w:t>1080</w:t>
            </w:r>
          </w:p>
        </w:tc>
      </w:tr>
    </w:tbl>
    <w:p w:rsidR="00AE0B49" w:rsidRDefault="00AE0B49" w:rsidP="00083487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7517F5" w:rsidRDefault="007517F5" w:rsidP="000825E0">
      <w:pPr>
        <w:rPr>
          <w:rFonts w:ascii="標楷體" w:eastAsia="標楷體" w:hAnsi="標楷體"/>
        </w:rPr>
      </w:pPr>
    </w:p>
    <w:p w:rsidR="00275547" w:rsidRPr="00CB2639" w:rsidRDefault="004E0584" w:rsidP="000825E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★</w:t>
      </w:r>
      <w:r w:rsidR="00AE0B49">
        <w:rPr>
          <w:rFonts w:ascii="標楷體" w:eastAsia="標楷體" w:hAnsi="標楷體" w:hint="eastAsia"/>
        </w:rPr>
        <w:t xml:space="preserve"> </w:t>
      </w:r>
      <w:r w:rsidRPr="00CB2639">
        <w:rPr>
          <w:rFonts w:ascii="標楷體" w:eastAsia="標楷體" w:hAnsi="標楷體" w:hint="eastAsia"/>
          <w:b/>
          <w:sz w:val="28"/>
          <w:szCs w:val="28"/>
        </w:rPr>
        <w:t>選修課程，</w:t>
      </w:r>
      <w:r w:rsidRPr="0036297D">
        <w:rPr>
          <w:rFonts w:ascii="標楷體" w:eastAsia="標楷體" w:hAnsi="標楷體" w:hint="eastAsia"/>
          <w:b/>
          <w:sz w:val="28"/>
          <w:szCs w:val="28"/>
          <w:u w:val="single"/>
        </w:rPr>
        <w:t>待開學修課人數達35人以上者</w:t>
      </w:r>
      <w:r w:rsidR="0036297D" w:rsidRPr="0036297D">
        <w:rPr>
          <w:rFonts w:ascii="標楷體" w:eastAsia="標楷體" w:hAnsi="標楷體" w:hint="eastAsia"/>
          <w:b/>
          <w:sz w:val="28"/>
          <w:szCs w:val="28"/>
          <w:u w:val="single"/>
        </w:rPr>
        <w:t>才</w:t>
      </w:r>
      <w:r w:rsidRPr="0036297D">
        <w:rPr>
          <w:rFonts w:ascii="標楷體" w:eastAsia="標楷體" w:hAnsi="標楷體" w:hint="eastAsia"/>
          <w:b/>
          <w:sz w:val="28"/>
          <w:szCs w:val="28"/>
          <w:u w:val="single"/>
        </w:rPr>
        <w:t>指派助教一名</w:t>
      </w:r>
      <w:r w:rsidRPr="00CB2639">
        <w:rPr>
          <w:rFonts w:ascii="標楷體" w:eastAsia="標楷體" w:hAnsi="標楷體" w:hint="eastAsia"/>
          <w:b/>
          <w:sz w:val="28"/>
          <w:szCs w:val="28"/>
        </w:rPr>
        <w:t>，未滿35人視情況指派。</w:t>
      </w:r>
    </w:p>
    <w:p w:rsidR="00E346EC" w:rsidRDefault="00E346EC" w:rsidP="00EF5783">
      <w:pPr>
        <w:spacing w:line="400" w:lineRule="exact"/>
        <w:rPr>
          <w:rFonts w:eastAsia="標楷體"/>
          <w:b/>
          <w:bCs/>
          <w:sz w:val="32"/>
        </w:rPr>
      </w:pPr>
    </w:p>
    <w:p w:rsidR="007517F5" w:rsidRDefault="007517F5" w:rsidP="001444D3">
      <w:pPr>
        <w:spacing w:line="480" w:lineRule="exact"/>
        <w:rPr>
          <w:rFonts w:eastAsia="標楷體"/>
          <w:bCs/>
        </w:rPr>
      </w:pPr>
    </w:p>
    <w:p w:rsidR="00A831F2" w:rsidRDefault="00A831F2" w:rsidP="001444D3">
      <w:pPr>
        <w:spacing w:line="480" w:lineRule="exact"/>
        <w:rPr>
          <w:rFonts w:eastAsia="標楷體" w:hint="eastAsia"/>
          <w:bCs/>
        </w:rPr>
      </w:pPr>
      <w:bookmarkStart w:id="0" w:name="_GoBack"/>
      <w:bookmarkEnd w:id="0"/>
    </w:p>
    <w:p w:rsidR="001444D3" w:rsidRPr="008C4A60" w:rsidRDefault="001444D3" w:rsidP="001444D3">
      <w:pPr>
        <w:spacing w:line="480" w:lineRule="exact"/>
        <w:rPr>
          <w:rFonts w:ascii="標楷體" w:eastAsia="標楷體" w:hAnsi="標楷體"/>
        </w:rPr>
      </w:pPr>
      <w:r w:rsidRPr="001444D3">
        <w:rPr>
          <w:rFonts w:eastAsia="標楷體" w:hint="eastAsia"/>
          <w:bCs/>
        </w:rPr>
        <w:lastRenderedPageBreak/>
        <w:t>微</w:t>
      </w:r>
      <w:r w:rsidRPr="00323156">
        <w:rPr>
          <w:rFonts w:ascii="標楷體" w:eastAsia="標楷體" w:hAnsi="標楷體" w:hint="eastAsia"/>
        </w:rPr>
        <w:t>積分助教</w:t>
      </w:r>
      <w:r>
        <w:rPr>
          <w:rFonts w:ascii="標楷體" w:eastAsia="標楷體" w:hAnsi="標楷體" w:hint="eastAsia"/>
        </w:rPr>
        <w:t>請</w:t>
      </w:r>
      <w:r w:rsidRPr="00323156">
        <w:rPr>
          <w:rFonts w:ascii="標楷體" w:eastAsia="標楷體" w:hAnsi="標楷體" w:hint="eastAsia"/>
        </w:rPr>
        <w:t>依照第一學期排定班級實施</w:t>
      </w:r>
      <w:r>
        <w:rPr>
          <w:rFonts w:ascii="標楷體" w:eastAsia="標楷體" w:hAnsi="標楷體" w:hint="eastAsia"/>
        </w:rPr>
        <w:t>，除下列</w:t>
      </w:r>
      <w:r w:rsidRPr="00144DE1">
        <w:rPr>
          <w:rFonts w:ascii="標楷體" w:eastAsia="標楷體" w:hAnsi="標楷體" w:hint="eastAsia"/>
          <w:color w:val="FF0000"/>
        </w:rPr>
        <w:t>異動與遞補</w:t>
      </w:r>
      <w:r>
        <w:rPr>
          <w:rFonts w:ascii="標楷體" w:eastAsia="標楷體" w:hAnsi="標楷體" w:hint="eastAsia"/>
        </w:rPr>
        <w:t>名單外：</w:t>
      </w:r>
    </w:p>
    <w:p w:rsidR="005646AA" w:rsidRDefault="005646AA" w:rsidP="00EF5783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801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98"/>
        <w:gridCol w:w="1045"/>
        <w:gridCol w:w="1526"/>
        <w:gridCol w:w="1026"/>
        <w:gridCol w:w="1275"/>
        <w:gridCol w:w="1701"/>
        <w:gridCol w:w="861"/>
        <w:gridCol w:w="1424"/>
      </w:tblGrid>
      <w:tr w:rsidR="007517F5" w:rsidRPr="008C4A60" w:rsidTr="007517F5">
        <w:trPr>
          <w:trHeight w:val="6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8C4A60" w:rsidRDefault="007517F5" w:rsidP="007517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編號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8C4A60" w:rsidRDefault="007517F5" w:rsidP="007517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A60">
              <w:rPr>
                <w:rFonts w:ascii="標楷體" w:eastAsia="標楷體" w:hAnsi="標楷體" w:cs="標楷體" w:hint="eastAsia"/>
                <w:sz w:val="20"/>
                <w:szCs w:val="20"/>
              </w:rPr>
              <w:t>系級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8C4A60" w:rsidRDefault="007517F5" w:rsidP="007517F5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A60">
              <w:rPr>
                <w:rFonts w:ascii="標楷體" w:eastAsia="標楷體" w:hAnsi="標楷體" w:cs="標楷體" w:hint="eastAsia"/>
                <w:sz w:val="20"/>
                <w:szCs w:val="20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8C4A60" w:rsidRDefault="007517F5" w:rsidP="007517F5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A60">
              <w:rPr>
                <w:rFonts w:ascii="標楷體" w:eastAsia="標楷體" w:hAnsi="標楷體" w:cs="標楷體" w:hint="eastAsia"/>
                <w:sz w:val="20"/>
                <w:szCs w:val="20"/>
              </w:rPr>
              <w:t>負責班級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8C4A60" w:rsidRDefault="007517F5" w:rsidP="007517F5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A60">
              <w:rPr>
                <w:rFonts w:ascii="標楷體" w:eastAsia="標楷體" w:hAnsi="標楷體" w:cs="標楷體" w:hint="eastAsia"/>
                <w:sz w:val="20"/>
                <w:szCs w:val="20"/>
              </w:rPr>
              <w:t>授課教師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8C4A60" w:rsidRDefault="007517F5" w:rsidP="007517F5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A60">
              <w:rPr>
                <w:rFonts w:ascii="標楷體" w:eastAsia="標楷體" w:hAnsi="標楷體" w:cs="標楷體" w:hint="eastAsia"/>
                <w:sz w:val="20"/>
                <w:szCs w:val="20"/>
              </w:rPr>
              <w:t>上課時間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8C4A60" w:rsidRDefault="007517F5" w:rsidP="007517F5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班</w:t>
            </w:r>
            <w:r w:rsidRPr="008C4A60">
              <w:rPr>
                <w:rFonts w:ascii="標楷體" w:eastAsia="標楷體" w:hAnsi="標楷體" w:cs="標楷體" w:hint="eastAsia"/>
                <w:sz w:val="20"/>
                <w:szCs w:val="20"/>
              </w:rPr>
              <w:t>上課地點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5948EE" w:rsidRDefault="007517F5" w:rsidP="007517F5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8EE">
              <w:rPr>
                <w:rFonts w:ascii="標楷體" w:eastAsia="標楷體" w:hAnsi="標楷體" w:cs="標楷體" w:hint="eastAsia"/>
                <w:sz w:val="20"/>
                <w:szCs w:val="20"/>
              </w:rPr>
              <w:t>研討時間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F5" w:rsidRPr="005948EE" w:rsidRDefault="007517F5" w:rsidP="007517F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實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  <w:r w:rsidRPr="005948EE">
              <w:rPr>
                <w:rFonts w:ascii="標楷體" w:eastAsia="標楷體" w:hAnsi="標楷體" w:cs="標楷體" w:hint="eastAsia"/>
                <w:sz w:val="20"/>
                <w:szCs w:val="20"/>
              </w:rPr>
              <w:t>研討地點</w:t>
            </w:r>
          </w:p>
        </w:tc>
      </w:tr>
      <w:tr w:rsidR="0079532D" w:rsidRPr="008C4A60" w:rsidTr="00227B6A">
        <w:trPr>
          <w:trHeight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8C4A60" w:rsidRDefault="0079532D" w:rsidP="0079532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8C4A60" w:rsidRDefault="0079532D" w:rsidP="0079532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數學所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5948EE" w:rsidRDefault="0079532D" w:rsidP="0079532D">
            <w:pPr>
              <w:widowControl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張綺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材料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甲乙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王業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一2-3、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館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-A1306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5948EE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001C77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三系</w:t>
            </w:r>
            <w:r w:rsidRPr="00001C77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館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1305</w:t>
            </w:r>
          </w:p>
        </w:tc>
      </w:tr>
      <w:tr w:rsidR="0079532D" w:rsidRPr="008C4A60" w:rsidTr="00227B6A">
        <w:trPr>
          <w:trHeight w:val="7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227B6A" w:rsidP="0079532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8C4A60" w:rsidRDefault="0079532D" w:rsidP="0079532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數學所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5948EE" w:rsidRDefault="0079532D" w:rsidP="0079532D">
            <w:pPr>
              <w:widowControl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蔡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易澂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物理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、光電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黃世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一2-3、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-迅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慧講堂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5948EE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三5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001C77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綜合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大樓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48217</w:t>
            </w:r>
          </w:p>
        </w:tc>
      </w:tr>
      <w:tr w:rsidR="0079532D" w:rsidRPr="008C4A60" w:rsidTr="00227B6A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227B6A" w:rsidP="0079532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8C4A60" w:rsidRDefault="0079532D" w:rsidP="007953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A60">
              <w:rPr>
                <w:rFonts w:ascii="標楷體" w:eastAsia="標楷體" w:hAnsi="標楷體" w:cs="標楷體" w:hint="eastAsia"/>
                <w:sz w:val="20"/>
                <w:szCs w:val="20"/>
              </w:rPr>
              <w:t>數學所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5948EE" w:rsidRDefault="0079532D" w:rsidP="0079532D">
            <w:pPr>
              <w:widowControl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賴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彥合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化工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甲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李國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，四2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工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系-933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5948EE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D" w:rsidRPr="005948EE" w:rsidRDefault="0079532D" w:rsidP="0079532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化工館-93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352</w:t>
            </w:r>
          </w:p>
        </w:tc>
      </w:tr>
      <w:tr w:rsidR="00227B6A" w:rsidRPr="008C4A60" w:rsidTr="00227B6A">
        <w:trPr>
          <w:trHeight w:val="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Pr="008C4A60" w:rsidRDefault="00227B6A" w:rsidP="00227B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4A60">
              <w:rPr>
                <w:rFonts w:ascii="標楷體" w:eastAsia="標楷體" w:hAnsi="標楷體" w:cs="標楷體" w:hint="eastAsia"/>
                <w:sz w:val="20"/>
                <w:szCs w:val="20"/>
              </w:rPr>
              <w:t>數學所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Pr="005948EE" w:rsidRDefault="00227B6A" w:rsidP="00227B6A">
            <w:pPr>
              <w:widowControl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邱普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照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機械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甲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，四2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51782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館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-A1306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Pr="005948EE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Pr="005948EE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唯農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大樓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-7401</w:t>
            </w:r>
          </w:p>
        </w:tc>
      </w:tr>
      <w:tr w:rsidR="00227B6A" w:rsidRPr="008C4A60" w:rsidTr="00227B6A">
        <w:trPr>
          <w:trHeight w:val="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Pr="008C4A60" w:rsidRDefault="00227B6A" w:rsidP="00227B6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數學所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Pr="005948EE" w:rsidRDefault="00227B6A" w:rsidP="00227B6A">
            <w:pPr>
              <w:widowControl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蘇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聖晏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濟、心理、</w:t>
            </w:r>
          </w:p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交管、工資2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班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林敏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7-8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 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測量系-經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緯廳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6A" w:rsidRPr="00001C77" w:rsidRDefault="00227B6A" w:rsidP="00227B6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01C77">
              <w:rPr>
                <w:rFonts w:ascii="標楷體" w:eastAsia="標楷體" w:hAnsi="標楷體" w:cs="標楷體" w:hint="eastAsia"/>
                <w:sz w:val="20"/>
                <w:szCs w:val="20"/>
              </w:rPr>
              <w:t>唯農</w:t>
            </w:r>
            <w:r w:rsidRPr="00001C77">
              <w:rPr>
                <w:rFonts w:ascii="標楷體" w:eastAsia="標楷體" w:hAnsi="標楷體" w:cs="標楷體"/>
                <w:sz w:val="20"/>
                <w:szCs w:val="20"/>
              </w:rPr>
              <w:t>大樓</w:t>
            </w:r>
            <w:r w:rsidRPr="00001C77">
              <w:rPr>
                <w:rFonts w:ascii="標楷體" w:eastAsia="標楷體" w:hAnsi="標楷體" w:cs="標楷體" w:hint="eastAsia"/>
                <w:sz w:val="20"/>
                <w:szCs w:val="20"/>
              </w:rPr>
              <w:t>-73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13</w:t>
            </w:r>
          </w:p>
        </w:tc>
      </w:tr>
    </w:tbl>
    <w:p w:rsidR="00EF5783" w:rsidRPr="008C4A60" w:rsidRDefault="004A567D" w:rsidP="00EF57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EF5783" w:rsidRPr="008C4A60">
        <w:rPr>
          <w:rFonts w:ascii="標楷體" w:eastAsia="標楷體" w:hAnsi="標楷體" w:hint="eastAsia"/>
        </w:rPr>
        <w:t>有關</w:t>
      </w:r>
      <w:r w:rsidR="00EF5783">
        <w:rPr>
          <w:rFonts w:ascii="標楷體" w:eastAsia="標楷體" w:hAnsi="標楷體" w:hint="eastAsia"/>
        </w:rPr>
        <w:t>錄取人員</w:t>
      </w:r>
      <w:r w:rsidR="00EF5783" w:rsidRPr="008C4A60">
        <w:rPr>
          <w:rFonts w:ascii="標楷體" w:eastAsia="標楷體" w:hAnsi="標楷體" w:hint="eastAsia"/>
        </w:rPr>
        <w:t>報到事宜：</w:t>
      </w:r>
    </w:p>
    <w:p w:rsidR="00A46444" w:rsidRPr="00A46444" w:rsidRDefault="00A46444" w:rsidP="00A46444">
      <w:pPr>
        <w:snapToGrid w:val="0"/>
        <w:spacing w:before="100" w:beforeAutospacing="1" w:line="360" w:lineRule="auto"/>
        <w:ind w:leftChars="11" w:left="386" w:hangingChars="150" w:hanging="360"/>
        <w:contextualSpacing/>
        <w:jc w:val="both"/>
        <w:rPr>
          <w:rFonts w:ascii="標楷體" w:eastAsia="標楷體" w:hAnsi="標楷體" w:cs="新細明體"/>
          <w:b/>
          <w:kern w:val="0"/>
        </w:rPr>
      </w:pPr>
      <w:r w:rsidRPr="00A46444">
        <w:rPr>
          <w:rFonts w:ascii="標楷體" w:eastAsia="標楷體" w:hAnsi="標楷體" w:hint="eastAsia"/>
        </w:rPr>
        <w:t>1、錄取報到日期、時間與地點：</w:t>
      </w:r>
      <w:r w:rsidRPr="00A46444">
        <w:rPr>
          <w:rFonts w:ascii="標楷體" w:eastAsia="標楷體" w:hAnsi="標楷體" w:hint="eastAsia"/>
          <w:b/>
          <w:color w:val="FF0000"/>
        </w:rPr>
        <w:t>10</w:t>
      </w:r>
      <w:r w:rsidR="007517F5">
        <w:rPr>
          <w:rFonts w:ascii="標楷體" w:eastAsia="標楷體" w:hAnsi="標楷體"/>
          <w:b/>
          <w:color w:val="FF0000"/>
        </w:rPr>
        <w:t>7</w:t>
      </w:r>
      <w:r w:rsidRPr="00A46444">
        <w:rPr>
          <w:rFonts w:ascii="標楷體" w:eastAsia="標楷體" w:hAnsi="標楷體" w:hint="eastAsia"/>
          <w:b/>
          <w:color w:val="FF0000"/>
        </w:rPr>
        <w:t>年</w:t>
      </w:r>
      <w:r w:rsidR="008C7CED">
        <w:rPr>
          <w:rFonts w:ascii="標楷體" w:eastAsia="標楷體" w:hAnsi="標楷體"/>
          <w:b/>
          <w:color w:val="FF0000"/>
        </w:rPr>
        <w:t>2</w:t>
      </w:r>
      <w:r w:rsidRPr="00A46444">
        <w:rPr>
          <w:rFonts w:ascii="標楷體" w:eastAsia="標楷體" w:hAnsi="標楷體" w:hint="eastAsia"/>
          <w:b/>
          <w:color w:val="FF0000"/>
        </w:rPr>
        <w:t>月</w:t>
      </w:r>
      <w:r w:rsidR="00012ED2">
        <w:rPr>
          <w:rFonts w:ascii="標楷體" w:eastAsia="標楷體" w:hAnsi="標楷體"/>
          <w:b/>
          <w:color w:val="FF0000"/>
        </w:rPr>
        <w:t>23</w:t>
      </w:r>
      <w:r w:rsidRPr="00A46444">
        <w:rPr>
          <w:rFonts w:ascii="標楷體" w:eastAsia="標楷體" w:hAnsi="標楷體" w:hint="eastAsia"/>
          <w:b/>
          <w:color w:val="FF0000"/>
        </w:rPr>
        <w:t>日(星期</w:t>
      </w:r>
      <w:r w:rsidR="00012ED2">
        <w:rPr>
          <w:rFonts w:ascii="標楷體" w:eastAsia="標楷體" w:hAnsi="標楷體" w:hint="eastAsia"/>
          <w:b/>
          <w:color w:val="FF0000"/>
        </w:rPr>
        <w:t>五</w:t>
      </w:r>
      <w:r w:rsidRPr="00A46444">
        <w:rPr>
          <w:rFonts w:ascii="標楷體" w:eastAsia="標楷體" w:hAnsi="標楷體" w:hint="eastAsia"/>
          <w:b/>
          <w:color w:val="FF0000"/>
        </w:rPr>
        <w:t>)</w:t>
      </w:r>
      <w:r w:rsidRPr="00A46444">
        <w:rPr>
          <w:rFonts w:ascii="標楷體" w:eastAsia="標楷體" w:hAnsi="標楷體" w:hint="eastAsia"/>
        </w:rPr>
        <w:t>；請於</w:t>
      </w:r>
      <w:r w:rsidRPr="00A46444">
        <w:rPr>
          <w:rFonts w:ascii="標楷體" w:eastAsia="標楷體" w:hAnsi="標楷體" w:cs="新細明體" w:hint="eastAsia"/>
          <w:b/>
          <w:color w:val="FF0000"/>
          <w:kern w:val="0"/>
        </w:rPr>
        <w:t>9:00-1</w:t>
      </w:r>
      <w:r w:rsidR="00006468">
        <w:rPr>
          <w:rFonts w:ascii="標楷體" w:eastAsia="標楷體" w:hAnsi="標楷體" w:cs="新細明體"/>
          <w:b/>
          <w:color w:val="FF0000"/>
          <w:kern w:val="0"/>
        </w:rPr>
        <w:t>6</w:t>
      </w:r>
      <w:r w:rsidRPr="00A46444">
        <w:rPr>
          <w:rFonts w:ascii="標楷體" w:eastAsia="標楷體" w:hAnsi="標楷體" w:cs="新細明體" w:hint="eastAsia"/>
          <w:b/>
          <w:color w:val="FF0000"/>
          <w:kern w:val="0"/>
        </w:rPr>
        <w:t>:00</w:t>
      </w:r>
      <w:r w:rsidRPr="00A46444">
        <w:rPr>
          <w:rFonts w:ascii="標楷體" w:eastAsia="標楷體" w:hAnsi="標楷體" w:cs="新細明體" w:hint="eastAsia"/>
          <w:kern w:val="0"/>
        </w:rPr>
        <w:t>時段內親自至數學系辦公室報到，</w:t>
      </w:r>
      <w:r w:rsidRPr="003D0389">
        <w:rPr>
          <w:rFonts w:ascii="標楷體" w:eastAsia="標楷體" w:hAnsi="標楷體" w:cs="新細明體" w:hint="eastAsia"/>
          <w:b/>
          <w:kern w:val="0"/>
          <w:highlight w:val="yellow"/>
        </w:rPr>
        <w:t>若</w:t>
      </w:r>
      <w:r w:rsidRPr="003D0389">
        <w:rPr>
          <w:rFonts w:ascii="標楷體" w:eastAsia="標楷體" w:hAnsi="標楷體" w:cs="新細明體"/>
          <w:b/>
          <w:kern w:val="0"/>
          <w:highlight w:val="yellow"/>
        </w:rPr>
        <w:t>不能報到請提前告知，未告知者</w:t>
      </w:r>
      <w:r w:rsidRPr="003D0389">
        <w:rPr>
          <w:rFonts w:ascii="標楷體" w:eastAsia="標楷體" w:hAnsi="標楷體" w:cs="新細明體" w:hint="eastAsia"/>
          <w:b/>
          <w:kern w:val="0"/>
          <w:highlight w:val="yellow"/>
        </w:rPr>
        <w:t>逾時視同放棄！</w:t>
      </w:r>
    </w:p>
    <w:p w:rsidR="00A46444" w:rsidRPr="00A46444" w:rsidRDefault="00A46444" w:rsidP="00A46444">
      <w:pPr>
        <w:snapToGrid w:val="0"/>
        <w:spacing w:before="100" w:beforeAutospacing="1" w:afterLines="50" w:after="180" w:line="360" w:lineRule="auto"/>
        <w:ind w:leftChars="15" w:left="276" w:hangingChars="100" w:hanging="240"/>
        <w:contextualSpacing/>
        <w:jc w:val="both"/>
        <w:rPr>
          <w:rFonts w:ascii="標楷體" w:eastAsia="標楷體" w:hAnsi="標楷體" w:cs="新細明體"/>
          <w:color w:val="FF0000"/>
          <w:kern w:val="0"/>
        </w:rPr>
      </w:pPr>
      <w:r w:rsidRPr="00A46444">
        <w:rPr>
          <w:rFonts w:ascii="標楷體" w:eastAsia="標楷體" w:hAnsi="標楷體" w:cs="新細明體" w:hint="eastAsia"/>
          <w:b/>
          <w:kern w:val="0"/>
        </w:rPr>
        <w:t>2、</w:t>
      </w:r>
      <w:r w:rsidRPr="00A46444">
        <w:rPr>
          <w:rFonts w:ascii="標楷體" w:eastAsia="標楷體" w:hAnsi="標楷體" w:cs="新細明體" w:hint="eastAsia"/>
          <w:kern w:val="0"/>
        </w:rPr>
        <w:t>有</w:t>
      </w:r>
      <w:r w:rsidRPr="00A46444">
        <w:rPr>
          <w:rFonts w:ascii="標楷體" w:eastAsia="標楷體" w:hAnsi="標楷體" w:cs="新細明體"/>
          <w:kern w:val="0"/>
        </w:rPr>
        <w:t>鑑於</w:t>
      </w:r>
      <w:r w:rsidRPr="00A46444">
        <w:rPr>
          <w:rFonts w:ascii="標楷體" w:eastAsia="標楷體" w:hAnsi="標楷體" w:cs="新細明體" w:hint="eastAsia"/>
          <w:kern w:val="0"/>
        </w:rPr>
        <w:t>學</w:t>
      </w:r>
      <w:r w:rsidRPr="00A46444">
        <w:rPr>
          <w:rFonts w:ascii="標楷體" w:eastAsia="標楷體" w:hAnsi="標楷體" w:cs="新細明體"/>
          <w:kern w:val="0"/>
        </w:rPr>
        <w:t>校規定，</w:t>
      </w:r>
      <w:r w:rsidRPr="00A46444">
        <w:rPr>
          <w:rFonts w:ascii="標楷體" w:eastAsia="標楷體" w:hAnsi="標楷體" w:cs="新細明體" w:hint="eastAsia"/>
          <w:kern w:val="0"/>
        </w:rPr>
        <w:t>系</w:t>
      </w:r>
      <w:r w:rsidRPr="00A46444">
        <w:rPr>
          <w:rFonts w:ascii="標楷體" w:eastAsia="標楷體" w:hAnsi="標楷體" w:cs="新細明體"/>
          <w:kern w:val="0"/>
        </w:rPr>
        <w:t>上擔任助教</w:t>
      </w:r>
      <w:r w:rsidRPr="00A46444">
        <w:rPr>
          <w:rFonts w:ascii="標楷體" w:eastAsia="標楷體" w:hAnsi="標楷體" w:cs="新細明體" w:hint="eastAsia"/>
          <w:kern w:val="0"/>
        </w:rPr>
        <w:t>若</w:t>
      </w:r>
      <w:r w:rsidRPr="00A46444">
        <w:rPr>
          <w:rFonts w:ascii="標楷體" w:eastAsia="標楷體" w:hAnsi="標楷體" w:cs="新細明體"/>
          <w:kern w:val="0"/>
        </w:rPr>
        <w:t>認定為課程</w:t>
      </w:r>
      <w:r w:rsidRPr="00A46444">
        <w:rPr>
          <w:rFonts w:ascii="標楷體" w:eastAsia="標楷體" w:hAnsi="標楷體" w:cs="新細明體" w:hint="eastAsia"/>
          <w:kern w:val="0"/>
        </w:rPr>
        <w:t>(服</w:t>
      </w:r>
      <w:r w:rsidRPr="00A46444">
        <w:rPr>
          <w:rFonts w:ascii="標楷體" w:eastAsia="標楷體" w:hAnsi="標楷體" w:cs="新細明體"/>
          <w:kern w:val="0"/>
        </w:rPr>
        <w:t>務</w:t>
      </w:r>
      <w:r w:rsidRPr="00A46444">
        <w:rPr>
          <w:rFonts w:ascii="標楷體" w:eastAsia="標楷體" w:hAnsi="標楷體" w:cs="新細明體" w:hint="eastAsia"/>
          <w:kern w:val="0"/>
        </w:rPr>
        <w:t>)學</w:t>
      </w:r>
      <w:r w:rsidRPr="00A46444">
        <w:rPr>
          <w:rFonts w:ascii="標楷體" w:eastAsia="標楷體" w:hAnsi="標楷體" w:cs="新細明體"/>
          <w:kern w:val="0"/>
        </w:rPr>
        <w:t>習的一部份，須</w:t>
      </w:r>
      <w:r w:rsidRPr="00A46444">
        <w:rPr>
          <w:rFonts w:ascii="標楷體" w:eastAsia="標楷體" w:hAnsi="標楷體" w:cs="新細明體" w:hint="eastAsia"/>
          <w:kern w:val="0"/>
        </w:rPr>
        <w:t>依</w:t>
      </w:r>
      <w:r w:rsidRPr="00A46444">
        <w:rPr>
          <w:rFonts w:ascii="標楷體" w:eastAsia="標楷體" w:hAnsi="標楷體" w:cs="新細明體"/>
          <w:kern w:val="0"/>
        </w:rPr>
        <w:t>規定</w:t>
      </w:r>
      <w:r w:rsidRPr="00A46444">
        <w:rPr>
          <w:rFonts w:ascii="標楷體" w:eastAsia="標楷體" w:hAnsi="標楷體" w:cs="新細明體" w:hint="eastAsia"/>
          <w:kern w:val="0"/>
        </w:rPr>
        <w:t>修習</w:t>
      </w:r>
      <w:r w:rsidRPr="00A46444">
        <w:rPr>
          <w:rFonts w:ascii="標楷體" w:eastAsia="標楷體" w:hAnsi="標楷體" w:cs="新細明體"/>
          <w:kern w:val="0"/>
        </w:rPr>
        <w:t>專業課程，</w:t>
      </w:r>
      <w:r w:rsidRPr="00A46444">
        <w:rPr>
          <w:rFonts w:ascii="標楷體" w:eastAsia="標楷體" w:hAnsi="標楷體" w:cs="新細明體" w:hint="eastAsia"/>
          <w:kern w:val="0"/>
        </w:rPr>
        <w:t>數學系將於開學前開「</w:t>
      </w:r>
      <w:r w:rsidRPr="00A46444">
        <w:rPr>
          <w:rFonts w:ascii="標楷體" w:eastAsia="標楷體" w:hAnsi="標楷體" w:cs="新細明體" w:hint="eastAsia"/>
          <w:b/>
          <w:color w:val="FF0000"/>
          <w:kern w:val="0"/>
        </w:rPr>
        <w:t>0學分數學教學專題討論</w:t>
      </w:r>
      <w:r w:rsidRPr="00A46444">
        <w:rPr>
          <w:rFonts w:ascii="標楷體" w:eastAsia="標楷體" w:hAnsi="標楷體" w:cs="新細明體" w:hint="eastAsia"/>
          <w:kern w:val="0"/>
        </w:rPr>
        <w:t>」，」(開課時間預計：星期二,N、星期四,N)，</w:t>
      </w:r>
      <w:r w:rsidRPr="00A46444">
        <w:rPr>
          <w:rFonts w:ascii="標楷體" w:eastAsia="標楷體" w:hAnsi="標楷體" w:cs="新細明體" w:hint="eastAsia"/>
          <w:b/>
          <w:color w:val="FF0000"/>
          <w:kern w:val="0"/>
        </w:rPr>
        <w:t>屆時請所有擔任助教的同學務必選修該課程，以符合學校規定。</w:t>
      </w:r>
    </w:p>
    <w:p w:rsidR="00A46444" w:rsidRPr="00A46444" w:rsidRDefault="00A46444" w:rsidP="00A46444">
      <w:pPr>
        <w:snapToGrid w:val="0"/>
        <w:spacing w:before="100" w:beforeAutospacing="1" w:line="360" w:lineRule="auto"/>
        <w:ind w:leftChars="11" w:left="386" w:hangingChars="150" w:hanging="360"/>
        <w:contextualSpacing/>
        <w:jc w:val="both"/>
        <w:rPr>
          <w:rFonts w:ascii="標楷體" w:eastAsia="標楷體" w:hAnsi="標楷體" w:cs="新細明體"/>
          <w:b/>
          <w:kern w:val="0"/>
        </w:rPr>
      </w:pPr>
    </w:p>
    <w:p w:rsidR="00EF5783" w:rsidRPr="00A46444" w:rsidRDefault="00EF5783" w:rsidP="00A46444">
      <w:pPr>
        <w:spacing w:line="360" w:lineRule="exact"/>
        <w:ind w:left="-360"/>
        <w:jc w:val="both"/>
        <w:rPr>
          <w:rFonts w:ascii="標楷體" w:eastAsia="標楷體" w:hAnsi="標楷體"/>
        </w:rPr>
      </w:pPr>
    </w:p>
    <w:p w:rsidR="00EF5783" w:rsidRDefault="004A567D" w:rsidP="00EF57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EF5783">
        <w:rPr>
          <w:rFonts w:ascii="標楷體" w:eastAsia="標楷體" w:hAnsi="標楷體" w:hint="eastAsia"/>
        </w:rPr>
        <w:t>其他注意事項：</w:t>
      </w:r>
    </w:p>
    <w:p w:rsidR="00EF5783" w:rsidRPr="00C234B5" w:rsidRDefault="00EF5783" w:rsidP="00EF578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1.</w:t>
      </w:r>
      <w:r>
        <w:rPr>
          <w:rFonts w:ascii="標楷體" w:eastAsia="標楷體" w:hAnsi="標楷體" w:cs="標楷體" w:hint="eastAsia"/>
        </w:rPr>
        <w:t>請</w:t>
      </w:r>
      <w:r w:rsidRPr="000F71C8">
        <w:rPr>
          <w:rFonts w:ascii="標楷體" w:eastAsia="標楷體" w:hAnsi="標楷體" w:cs="標楷體" w:hint="eastAsia"/>
        </w:rPr>
        <w:t>助教</w:t>
      </w:r>
      <w:r>
        <w:rPr>
          <w:rFonts w:ascii="標楷體" w:eastAsia="標楷體" w:hAnsi="標楷體" w:cs="標楷體" w:hint="eastAsia"/>
        </w:rPr>
        <w:t>們於開學</w:t>
      </w:r>
      <w:r w:rsidR="00012ED2">
        <w:rPr>
          <w:rFonts w:ascii="標楷體" w:eastAsia="標楷體" w:hAnsi="標楷體" w:cs="標楷體" w:hint="eastAsia"/>
        </w:rPr>
        <w:t>前</w:t>
      </w:r>
      <w:r>
        <w:rPr>
          <w:rFonts w:ascii="標楷體" w:eastAsia="標楷體" w:hAnsi="標楷體" w:cs="標楷體" w:hint="eastAsia"/>
        </w:rPr>
        <w:t>儘快找授</w:t>
      </w:r>
      <w:r w:rsidRPr="000F71C8">
        <w:rPr>
          <w:rFonts w:ascii="標楷體" w:eastAsia="標楷體" w:hAnsi="標楷體" w:cs="標楷體" w:hint="eastAsia"/>
        </w:rPr>
        <w:t>課教師報到</w:t>
      </w:r>
      <w:r>
        <w:rPr>
          <w:rFonts w:ascii="標楷體" w:eastAsia="標楷體" w:hAnsi="標楷體" w:cs="標楷體" w:hint="eastAsia"/>
        </w:rPr>
        <w:t>並</w:t>
      </w:r>
      <w:r w:rsidRPr="000F71C8">
        <w:rPr>
          <w:rFonts w:ascii="標楷體" w:eastAsia="標楷體" w:hAnsi="標楷體" w:cs="標楷體" w:hint="eastAsia"/>
        </w:rPr>
        <w:t>協調</w:t>
      </w:r>
      <w:r>
        <w:rPr>
          <w:rFonts w:ascii="標楷體" w:eastAsia="標楷體" w:hAnsi="標楷體" w:cs="標楷體" w:hint="eastAsia"/>
        </w:rPr>
        <w:t>詳細</w:t>
      </w:r>
      <w:r w:rsidRPr="000F71C8">
        <w:rPr>
          <w:rFonts w:ascii="標楷體" w:eastAsia="標楷體" w:hAnsi="標楷體" w:cs="標楷體" w:hint="eastAsia"/>
        </w:rPr>
        <w:t>工作內容</w:t>
      </w:r>
      <w:r>
        <w:rPr>
          <w:rFonts w:ascii="標楷體" w:eastAsia="標楷體" w:hAnsi="標楷體" w:hint="eastAsia"/>
        </w:rPr>
        <w:t>。</w:t>
      </w:r>
    </w:p>
    <w:p w:rsidR="00C32D8C" w:rsidRDefault="00EF5783" w:rsidP="00EF5783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2.各課程之</w:t>
      </w:r>
      <w:r w:rsidRPr="009411E7">
        <w:rPr>
          <w:rFonts w:ascii="標楷體" w:eastAsia="標楷體" w:hAnsi="標楷體" w:hint="eastAsia"/>
        </w:rPr>
        <w:t>研討、office hour諮詢時間</w:t>
      </w:r>
      <w:r>
        <w:rPr>
          <w:rFonts w:ascii="標楷體" w:eastAsia="標楷體" w:hAnsi="標楷體" w:hint="eastAsia"/>
        </w:rPr>
        <w:t>與地點</w:t>
      </w:r>
      <w:r w:rsidR="00C32D8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請助教們</w:t>
      </w:r>
      <w:r w:rsidRPr="007B0D25">
        <w:rPr>
          <w:rFonts w:ascii="標楷體" w:eastAsia="標楷體" w:hAnsi="標楷體" w:hint="eastAsia"/>
          <w:sz w:val="22"/>
          <w:szCs w:val="22"/>
        </w:rPr>
        <w:t>於開學二星期內</w:t>
      </w:r>
      <w:r>
        <w:rPr>
          <w:rFonts w:ascii="標楷體" w:eastAsia="標楷體" w:hAnsi="標楷體" w:hint="eastAsia"/>
        </w:rPr>
        <w:t>協調</w:t>
      </w:r>
      <w:r w:rsidR="00C32D8C">
        <w:rPr>
          <w:rFonts w:ascii="標楷體" w:eastAsia="標楷體" w:hAnsi="標楷體" w:hint="eastAsia"/>
        </w:rPr>
        <w:t>，</w:t>
      </w:r>
    </w:p>
    <w:p w:rsidR="00EF5783" w:rsidRPr="009411E7" w:rsidRDefault="00EF5783" w:rsidP="00C32D8C">
      <w:pPr>
        <w:spacing w:line="3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確定後回報數學系辦公室以利彙整。</w:t>
      </w:r>
    </w:p>
    <w:p w:rsidR="00EF5783" w:rsidRDefault="00EF5783" w:rsidP="00EF5783">
      <w:pPr>
        <w:spacing w:line="36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3</w:t>
      </w:r>
      <w:r w:rsidRPr="00D7330F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獎助學金分配</w:t>
      </w:r>
      <w:r w:rsidRPr="00D7330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依經費分配額度訂定，</w:t>
      </w:r>
      <w:r w:rsidR="00930EBC">
        <w:rPr>
          <w:rFonts w:ascii="標楷體" w:eastAsia="標楷體" w:hAnsi="標楷體" w:hint="eastAsia"/>
          <w:u w:val="single"/>
        </w:rPr>
        <w:t>精算後將於開學時</w:t>
      </w:r>
      <w:r w:rsidR="00C32D8C">
        <w:rPr>
          <w:rFonts w:ascii="標楷體" w:eastAsia="標楷體" w:hAnsi="標楷體" w:hint="eastAsia"/>
          <w:u w:val="single"/>
        </w:rPr>
        <w:t>告知</w:t>
      </w:r>
      <w:r w:rsidR="00930EBC">
        <w:rPr>
          <w:rFonts w:ascii="標楷體" w:eastAsia="標楷體" w:hAnsi="標楷體" w:hint="eastAsia"/>
          <w:u w:val="single"/>
        </w:rPr>
        <w:t>。</w:t>
      </w:r>
    </w:p>
    <w:p w:rsidR="00EF5783" w:rsidRDefault="00EF5783" w:rsidP="00EF5783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Pr="00D7330F">
        <w:rPr>
          <w:rFonts w:ascii="標楷體" w:eastAsia="標楷體" w:hAnsi="標楷體" w:hint="eastAsia"/>
        </w:rPr>
        <w:t>尚未參加教學發展中心舉辦之「教學助理研習營」者，</w:t>
      </w:r>
      <w:r>
        <w:rPr>
          <w:rFonts w:ascii="標楷體" w:eastAsia="標楷體" w:hAnsi="標楷體" w:hint="eastAsia"/>
        </w:rPr>
        <w:t>請第2</w:t>
      </w:r>
      <w:r w:rsidRPr="00D7330F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撥空</w:t>
      </w:r>
      <w:r w:rsidRPr="00D7330F">
        <w:rPr>
          <w:rFonts w:ascii="標楷體" w:eastAsia="標楷體" w:hAnsi="標楷體" w:hint="eastAsia"/>
        </w:rPr>
        <w:t>參加，</w:t>
      </w:r>
    </w:p>
    <w:p w:rsidR="00EF5783" w:rsidRDefault="00EF5783" w:rsidP="00EF5783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7330F">
        <w:rPr>
          <w:rFonts w:ascii="標楷體" w:eastAsia="標楷體" w:hAnsi="標楷體" w:hint="eastAsia"/>
        </w:rPr>
        <w:t>並取得</w:t>
      </w:r>
      <w:r>
        <w:rPr>
          <w:rFonts w:ascii="標楷體" w:eastAsia="標楷體" w:hAnsi="標楷體" w:hint="eastAsia"/>
        </w:rPr>
        <w:t>TA研習</w:t>
      </w:r>
      <w:r w:rsidRPr="00D7330F">
        <w:rPr>
          <w:rFonts w:ascii="標楷體" w:eastAsia="標楷體" w:hAnsi="標楷體" w:hint="eastAsia"/>
        </w:rPr>
        <w:t>證書</w:t>
      </w:r>
      <w:r>
        <w:rPr>
          <w:rFonts w:ascii="標楷體" w:eastAsia="標楷體" w:hAnsi="標楷體" w:hint="eastAsia"/>
        </w:rPr>
        <w:t>；</w:t>
      </w:r>
      <w:r w:rsidRPr="00D7330F">
        <w:rPr>
          <w:rFonts w:ascii="標楷體" w:eastAsia="標楷體" w:hAnsi="標楷體" w:hint="eastAsia"/>
        </w:rPr>
        <w:t>相關研習營活動</w:t>
      </w:r>
      <w:r>
        <w:rPr>
          <w:rFonts w:ascii="標楷體" w:eastAsia="標楷體" w:hAnsi="標楷體" w:hint="eastAsia"/>
        </w:rPr>
        <w:t>資訊</w:t>
      </w:r>
      <w:r w:rsidRPr="00D7330F">
        <w:rPr>
          <w:rFonts w:ascii="標楷體" w:eastAsia="標楷體" w:hAnsi="標楷體" w:hint="eastAsia"/>
        </w:rPr>
        <w:t>，請自行上教務處教學發展中心</w:t>
      </w:r>
    </w:p>
    <w:p w:rsidR="00EF5783" w:rsidRDefault="00EF5783" w:rsidP="00EF5783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7330F">
        <w:rPr>
          <w:rFonts w:ascii="標楷體" w:eastAsia="標楷體" w:hAnsi="標楷體" w:hint="eastAsia"/>
        </w:rPr>
        <w:t>網頁查詢</w:t>
      </w:r>
      <w:r>
        <w:rPr>
          <w:rFonts w:ascii="標楷體" w:eastAsia="標楷體" w:hAnsi="標楷體" w:hint="eastAsia"/>
        </w:rPr>
        <w:t>，網址：</w:t>
      </w:r>
      <w:hyperlink r:id="rId6" w:history="1">
        <w:r w:rsidRPr="00350D2C">
          <w:rPr>
            <w:rStyle w:val="a3"/>
            <w:rFonts w:ascii="標楷體" w:eastAsia="標楷體" w:hAnsi="標楷體"/>
          </w:rPr>
          <w:t>http://cfd.acad.ncku.edu.tw/bin/home.php</w:t>
        </w:r>
      </w:hyperlink>
      <w:r w:rsidRPr="00D7330F">
        <w:rPr>
          <w:rFonts w:ascii="標楷體" w:eastAsia="標楷體" w:hAnsi="標楷體" w:hint="eastAsia"/>
        </w:rPr>
        <w:t>。</w:t>
      </w:r>
    </w:p>
    <w:p w:rsidR="00EF5783" w:rsidRDefault="00EF5783" w:rsidP="00EF5783">
      <w:pPr>
        <w:spacing w:line="36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5</w:t>
      </w:r>
      <w:r w:rsidRPr="00D7330F">
        <w:rPr>
          <w:rFonts w:ascii="標楷體" w:eastAsia="標楷體" w:hAnsi="標楷體" w:hint="eastAsia"/>
        </w:rPr>
        <w:t>.工作期間：</w:t>
      </w:r>
      <w:r>
        <w:rPr>
          <w:rFonts w:ascii="標楷體" w:eastAsia="標楷體" w:hAnsi="標楷體" w:hint="eastAsia"/>
        </w:rPr>
        <w:t>第2學期學期</w:t>
      </w:r>
      <w:r w:rsidRPr="00D7330F">
        <w:rPr>
          <w:rFonts w:ascii="標楷體" w:eastAsia="標楷體" w:hAnsi="標楷體" w:hint="eastAsia"/>
        </w:rPr>
        <w:t>開始</w:t>
      </w:r>
      <w:r w:rsidRPr="00D93565">
        <w:rPr>
          <w:rFonts w:ascii="標楷體" w:eastAsia="標楷體" w:hAnsi="標楷體" w:hint="eastAsia"/>
          <w:u w:val="single"/>
        </w:rPr>
        <w:t>10</w:t>
      </w:r>
      <w:r w:rsidR="00012ED2">
        <w:rPr>
          <w:rFonts w:ascii="標楷體" w:eastAsia="標楷體" w:hAnsi="標楷體"/>
          <w:u w:val="single"/>
        </w:rPr>
        <w:t>7</w:t>
      </w:r>
      <w:r w:rsidRPr="00D93565">
        <w:rPr>
          <w:rFonts w:ascii="標楷體" w:eastAsia="標楷體" w:hAnsi="標楷體" w:hint="eastAsia"/>
          <w:u w:val="single"/>
        </w:rPr>
        <w:t>年2月</w:t>
      </w:r>
      <w:r w:rsidR="00930EBC">
        <w:rPr>
          <w:rFonts w:ascii="標楷體" w:eastAsia="標楷體" w:hAnsi="標楷體" w:hint="eastAsia"/>
          <w:u w:val="single"/>
        </w:rPr>
        <w:t>2</w:t>
      </w:r>
      <w:r w:rsidR="00012ED2">
        <w:rPr>
          <w:rFonts w:ascii="標楷體" w:eastAsia="標楷體" w:hAnsi="標楷體"/>
          <w:u w:val="single"/>
        </w:rPr>
        <w:t>6</w:t>
      </w:r>
      <w:r w:rsidRPr="00D93565">
        <w:rPr>
          <w:rFonts w:ascii="標楷體" w:eastAsia="標楷體" w:hAnsi="標楷體" w:hint="eastAsia"/>
          <w:u w:val="single"/>
        </w:rPr>
        <w:t>日(星期</w:t>
      </w:r>
      <w:r w:rsidR="005948EE">
        <w:rPr>
          <w:rFonts w:ascii="標楷體" w:eastAsia="標楷體" w:hAnsi="標楷體" w:hint="eastAsia"/>
          <w:u w:val="single"/>
        </w:rPr>
        <w:t>一</w:t>
      </w:r>
      <w:r w:rsidRPr="00D93565">
        <w:rPr>
          <w:rFonts w:ascii="標楷體" w:eastAsia="標楷體" w:hAnsi="標楷體" w:hint="eastAsia"/>
          <w:u w:val="single"/>
        </w:rPr>
        <w:t>)</w:t>
      </w:r>
      <w:r w:rsidRPr="00D7330F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學</w:t>
      </w:r>
      <w:r w:rsidRPr="00D7330F">
        <w:rPr>
          <w:rFonts w:ascii="標楷體" w:eastAsia="標楷體" w:hAnsi="標楷體" w:hint="eastAsia"/>
        </w:rPr>
        <w:t>期末</w:t>
      </w:r>
      <w:r>
        <w:rPr>
          <w:rFonts w:ascii="標楷體" w:eastAsia="標楷體" w:hAnsi="標楷體" w:hint="eastAsia"/>
        </w:rPr>
        <w:t>。</w:t>
      </w:r>
    </w:p>
    <w:p w:rsidR="00EF5783" w:rsidRDefault="00EF5783" w:rsidP="00EF5783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6.獎助學金</w:t>
      </w:r>
      <w:r w:rsidRPr="00D7330F">
        <w:rPr>
          <w:rFonts w:ascii="標楷體" w:eastAsia="標楷體" w:hAnsi="標楷體" w:hint="eastAsia"/>
        </w:rPr>
        <w:t>請款月份：規劃於10</w:t>
      </w:r>
      <w:r w:rsidR="00012ED2">
        <w:rPr>
          <w:rFonts w:ascii="標楷體" w:eastAsia="標楷體" w:hAnsi="標楷體"/>
        </w:rPr>
        <w:t>7</w:t>
      </w:r>
      <w:r w:rsidRPr="00D7330F">
        <w:rPr>
          <w:rFonts w:ascii="標楷體" w:eastAsia="標楷體" w:hAnsi="標楷體" w:hint="eastAsia"/>
        </w:rPr>
        <w:t>年</w:t>
      </w:r>
      <w:r w:rsidR="001444D3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至</w:t>
      </w:r>
      <w:r w:rsidRPr="00D7330F">
        <w:rPr>
          <w:rFonts w:ascii="標楷體" w:eastAsia="標楷體" w:hAnsi="標楷體" w:hint="eastAsia"/>
        </w:rPr>
        <w:t>6月</w:t>
      </w:r>
      <w:r>
        <w:rPr>
          <w:rFonts w:ascii="標楷體" w:eastAsia="標楷體" w:hAnsi="標楷體" w:hint="eastAsia"/>
        </w:rPr>
        <w:t>請款發放。</w:t>
      </w:r>
    </w:p>
    <w:p w:rsidR="005948EE" w:rsidRPr="00930EBC" w:rsidRDefault="005948EE" w:rsidP="00EF5783">
      <w:pPr>
        <w:spacing w:line="360" w:lineRule="exact"/>
        <w:ind w:leftChars="-75" w:left="-180" w:firstLineChars="100" w:firstLine="240"/>
        <w:jc w:val="both"/>
        <w:rPr>
          <w:rFonts w:ascii="標楷體" w:eastAsia="標楷體" w:hAnsi="標楷體"/>
        </w:rPr>
      </w:pPr>
    </w:p>
    <w:p w:rsidR="00EF5783" w:rsidRPr="00ED7861" w:rsidRDefault="00EF5783" w:rsidP="00EF5783">
      <w:pPr>
        <w:spacing w:line="360" w:lineRule="exact"/>
        <w:ind w:leftChars="-75" w:left="-180" w:firstLineChars="100" w:firstLine="28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ED7861">
        <w:rPr>
          <w:rFonts w:ascii="標楷體" w:eastAsia="標楷體" w:hAnsi="標楷體" w:hint="eastAsia"/>
          <w:sz w:val="28"/>
          <w:szCs w:val="28"/>
        </w:rPr>
        <w:t xml:space="preserve">數學系 啟 </w:t>
      </w:r>
      <w:r w:rsidRPr="00956EE8">
        <w:rPr>
          <w:rFonts w:ascii="標楷體" w:eastAsia="標楷體" w:hAnsi="標楷體" w:hint="eastAsia"/>
          <w:bCs/>
        </w:rPr>
        <w:t>10</w:t>
      </w:r>
      <w:r w:rsidR="00012ED2">
        <w:rPr>
          <w:rFonts w:ascii="標楷體" w:eastAsia="標楷體" w:hAnsi="標楷體"/>
          <w:bCs/>
        </w:rPr>
        <w:t>7</w:t>
      </w:r>
      <w:r w:rsidRPr="00956EE8">
        <w:rPr>
          <w:rFonts w:ascii="標楷體" w:eastAsia="標楷體" w:hAnsi="標楷體" w:hint="eastAsia"/>
          <w:bCs/>
        </w:rPr>
        <w:t>.</w:t>
      </w:r>
      <w:r w:rsidR="0090221D">
        <w:rPr>
          <w:rFonts w:ascii="標楷體" w:eastAsia="標楷體" w:hAnsi="標楷體" w:hint="eastAsia"/>
          <w:bCs/>
        </w:rPr>
        <w:t>1</w:t>
      </w:r>
      <w:r w:rsidRPr="00956EE8">
        <w:rPr>
          <w:rFonts w:ascii="標楷體" w:eastAsia="標楷體" w:hAnsi="標楷體" w:hint="eastAsia"/>
          <w:bCs/>
        </w:rPr>
        <w:t>.</w:t>
      </w:r>
      <w:r w:rsidR="00A077CB">
        <w:rPr>
          <w:rFonts w:ascii="標楷體" w:eastAsia="標楷體" w:hAnsi="標楷體"/>
          <w:bCs/>
        </w:rPr>
        <w:t>26</w:t>
      </w:r>
    </w:p>
    <w:p w:rsidR="00C26609" w:rsidRDefault="00C26609" w:rsidP="008C7CED">
      <w:pPr>
        <w:spacing w:line="400" w:lineRule="exact"/>
      </w:pPr>
    </w:p>
    <w:sectPr w:rsidR="00C26609" w:rsidSect="007517F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08" w:rsidRDefault="00020408" w:rsidP="00184185">
      <w:r>
        <w:separator/>
      </w:r>
    </w:p>
  </w:endnote>
  <w:endnote w:type="continuationSeparator" w:id="0">
    <w:p w:rsidR="00020408" w:rsidRDefault="00020408" w:rsidP="0018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08" w:rsidRDefault="00020408" w:rsidP="00184185">
      <w:r>
        <w:separator/>
      </w:r>
    </w:p>
  </w:footnote>
  <w:footnote w:type="continuationSeparator" w:id="0">
    <w:p w:rsidR="00020408" w:rsidRDefault="00020408" w:rsidP="0018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47"/>
    <w:rsid w:val="00001C77"/>
    <w:rsid w:val="00006468"/>
    <w:rsid w:val="00012ED2"/>
    <w:rsid w:val="00020408"/>
    <w:rsid w:val="0006115D"/>
    <w:rsid w:val="0006351E"/>
    <w:rsid w:val="000825E0"/>
    <w:rsid w:val="00083487"/>
    <w:rsid w:val="000D3956"/>
    <w:rsid w:val="000E6E77"/>
    <w:rsid w:val="001038A2"/>
    <w:rsid w:val="0011341A"/>
    <w:rsid w:val="001444D3"/>
    <w:rsid w:val="00176146"/>
    <w:rsid w:val="00184185"/>
    <w:rsid w:val="001E0186"/>
    <w:rsid w:val="001F434B"/>
    <w:rsid w:val="001F72E4"/>
    <w:rsid w:val="00227B6A"/>
    <w:rsid w:val="00234B77"/>
    <w:rsid w:val="0025050C"/>
    <w:rsid w:val="00251782"/>
    <w:rsid w:val="00256A54"/>
    <w:rsid w:val="00273C1A"/>
    <w:rsid w:val="00275547"/>
    <w:rsid w:val="0036297D"/>
    <w:rsid w:val="00372E28"/>
    <w:rsid w:val="00396EEC"/>
    <w:rsid w:val="003D0389"/>
    <w:rsid w:val="003E148C"/>
    <w:rsid w:val="003F3DAA"/>
    <w:rsid w:val="003F5840"/>
    <w:rsid w:val="003F59B6"/>
    <w:rsid w:val="00424AC7"/>
    <w:rsid w:val="00485782"/>
    <w:rsid w:val="0049407A"/>
    <w:rsid w:val="004A567D"/>
    <w:rsid w:val="004B1602"/>
    <w:rsid w:val="004E0584"/>
    <w:rsid w:val="005646AA"/>
    <w:rsid w:val="005948EE"/>
    <w:rsid w:val="005A74D0"/>
    <w:rsid w:val="005C3B36"/>
    <w:rsid w:val="005E5658"/>
    <w:rsid w:val="00625E26"/>
    <w:rsid w:val="006D0D09"/>
    <w:rsid w:val="006E59D7"/>
    <w:rsid w:val="0070339A"/>
    <w:rsid w:val="00737F90"/>
    <w:rsid w:val="00743948"/>
    <w:rsid w:val="007517F5"/>
    <w:rsid w:val="00774BCC"/>
    <w:rsid w:val="00777880"/>
    <w:rsid w:val="00787874"/>
    <w:rsid w:val="0079532D"/>
    <w:rsid w:val="007A7F36"/>
    <w:rsid w:val="00835C0E"/>
    <w:rsid w:val="00872C98"/>
    <w:rsid w:val="00874167"/>
    <w:rsid w:val="00891AEA"/>
    <w:rsid w:val="008C7CED"/>
    <w:rsid w:val="008E0978"/>
    <w:rsid w:val="008F4177"/>
    <w:rsid w:val="0090221D"/>
    <w:rsid w:val="009145AE"/>
    <w:rsid w:val="0093023F"/>
    <w:rsid w:val="00930EBC"/>
    <w:rsid w:val="00981274"/>
    <w:rsid w:val="009B0422"/>
    <w:rsid w:val="00A077CB"/>
    <w:rsid w:val="00A12976"/>
    <w:rsid w:val="00A45F4D"/>
    <w:rsid w:val="00A46444"/>
    <w:rsid w:val="00A831F2"/>
    <w:rsid w:val="00AD4AE5"/>
    <w:rsid w:val="00AE0B49"/>
    <w:rsid w:val="00B5412C"/>
    <w:rsid w:val="00B91F38"/>
    <w:rsid w:val="00BA0D14"/>
    <w:rsid w:val="00BA27D3"/>
    <w:rsid w:val="00BB5C9B"/>
    <w:rsid w:val="00BB7016"/>
    <w:rsid w:val="00C038B7"/>
    <w:rsid w:val="00C26609"/>
    <w:rsid w:val="00C32D8C"/>
    <w:rsid w:val="00C520BB"/>
    <w:rsid w:val="00C6390A"/>
    <w:rsid w:val="00C82AAD"/>
    <w:rsid w:val="00CB1BDE"/>
    <w:rsid w:val="00CB2639"/>
    <w:rsid w:val="00D26F55"/>
    <w:rsid w:val="00D50128"/>
    <w:rsid w:val="00D55C33"/>
    <w:rsid w:val="00DB0B6F"/>
    <w:rsid w:val="00DB1DD1"/>
    <w:rsid w:val="00E330EF"/>
    <w:rsid w:val="00E346EC"/>
    <w:rsid w:val="00E72ABB"/>
    <w:rsid w:val="00EA59E6"/>
    <w:rsid w:val="00EA6651"/>
    <w:rsid w:val="00EF5783"/>
    <w:rsid w:val="00F33808"/>
    <w:rsid w:val="00F44A6F"/>
    <w:rsid w:val="00F45016"/>
    <w:rsid w:val="00F905BD"/>
    <w:rsid w:val="00F9439C"/>
    <w:rsid w:val="00F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BC719-C11C-42A0-AA59-8C93365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547"/>
    <w:rPr>
      <w:color w:val="0000FF"/>
      <w:u w:val="single"/>
    </w:rPr>
  </w:style>
  <w:style w:type="paragraph" w:styleId="a4">
    <w:name w:val="Date"/>
    <w:basedOn w:val="a"/>
    <w:next w:val="a"/>
    <w:link w:val="a5"/>
    <w:rsid w:val="00275547"/>
    <w:pPr>
      <w:jc w:val="right"/>
    </w:pPr>
    <w:rPr>
      <w:rFonts w:ascii="標楷體" w:eastAsia="標楷體" w:hAnsi="標楷體"/>
    </w:rPr>
  </w:style>
  <w:style w:type="character" w:customStyle="1" w:styleId="a5">
    <w:name w:val="日期 字元"/>
    <w:basedOn w:val="a0"/>
    <w:link w:val="a4"/>
    <w:rsid w:val="00275547"/>
    <w:rPr>
      <w:rFonts w:ascii="標楷體" w:eastAsia="標楷體" w:hAnsi="標楷體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84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41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41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5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d.acad.ncku.edu.tw/bin/home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2018-01-04T07:31:00Z</cp:lastPrinted>
  <dcterms:created xsi:type="dcterms:W3CDTF">2018-01-12T08:37:00Z</dcterms:created>
  <dcterms:modified xsi:type="dcterms:W3CDTF">2018-01-25T08:52:00Z</dcterms:modified>
</cp:coreProperties>
</file>